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5" w:rsidRPr="004747B1" w:rsidRDefault="00562035" w:rsidP="004747B1">
      <w:pPr>
        <w:ind w:left="142" w:hanging="142"/>
        <w:jc w:val="center"/>
        <w:rPr>
          <w:rFonts w:ascii="Arial" w:hAnsi="Arial" w:cs="Arial"/>
          <w:b/>
          <w:i/>
          <w:sz w:val="28"/>
          <w:szCs w:val="28"/>
        </w:rPr>
      </w:pPr>
      <w:r w:rsidRPr="004747B1">
        <w:rPr>
          <w:rFonts w:ascii="Arial" w:hAnsi="Arial" w:cs="Arial"/>
          <w:b/>
          <w:i/>
          <w:sz w:val="28"/>
          <w:szCs w:val="28"/>
        </w:rPr>
        <w:t xml:space="preserve">Список </w:t>
      </w:r>
      <w:r w:rsidR="004747B1">
        <w:rPr>
          <w:rFonts w:ascii="Arial" w:hAnsi="Arial" w:cs="Arial"/>
          <w:b/>
          <w:i/>
          <w:sz w:val="28"/>
          <w:szCs w:val="28"/>
        </w:rPr>
        <w:t>книг для летнего чтения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Аксаков С</w:t>
      </w:r>
      <w:r w:rsidRPr="004747B1">
        <w:rPr>
          <w:rFonts w:ascii="Arial" w:hAnsi="Arial" w:cs="Arial"/>
          <w:sz w:val="28"/>
          <w:szCs w:val="28"/>
        </w:rPr>
        <w:t xml:space="preserve">. «Детские годы </w:t>
      </w:r>
      <w:proofErr w:type="spellStart"/>
      <w:proofErr w:type="gramStart"/>
      <w:r w:rsidRPr="004747B1">
        <w:rPr>
          <w:rFonts w:ascii="Arial" w:hAnsi="Arial" w:cs="Arial"/>
          <w:sz w:val="28"/>
          <w:szCs w:val="28"/>
        </w:rPr>
        <w:t>Багрова-внука</w:t>
      </w:r>
      <w:proofErr w:type="spellEnd"/>
      <w:proofErr w:type="gramEnd"/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proofErr w:type="spellStart"/>
      <w:r w:rsidRPr="004747B1">
        <w:rPr>
          <w:rFonts w:ascii="Arial" w:hAnsi="Arial" w:cs="Arial"/>
          <w:b/>
          <w:sz w:val="28"/>
          <w:szCs w:val="28"/>
        </w:rPr>
        <w:t>Булычёв</w:t>
      </w:r>
      <w:proofErr w:type="spellEnd"/>
      <w:r w:rsidRPr="004747B1">
        <w:rPr>
          <w:rFonts w:ascii="Arial" w:hAnsi="Arial" w:cs="Arial"/>
          <w:b/>
          <w:sz w:val="28"/>
          <w:szCs w:val="28"/>
        </w:rPr>
        <w:t xml:space="preserve"> К</w:t>
      </w:r>
      <w:r w:rsidRPr="004747B1">
        <w:rPr>
          <w:rFonts w:ascii="Arial" w:hAnsi="Arial" w:cs="Arial"/>
          <w:sz w:val="28"/>
          <w:szCs w:val="28"/>
        </w:rPr>
        <w:t>. «Девочка с земли»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Введенский А.</w:t>
      </w:r>
      <w:r w:rsidRPr="004747B1">
        <w:rPr>
          <w:rFonts w:ascii="Arial" w:hAnsi="Arial" w:cs="Arial"/>
          <w:sz w:val="28"/>
          <w:szCs w:val="28"/>
        </w:rPr>
        <w:t xml:space="preserve"> «Когда я вырасту большой»</w:t>
      </w:r>
    </w:p>
    <w:p w:rsidR="004747B1" w:rsidRDefault="00C632A4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Велт</w:t>
      </w:r>
      <w:r w:rsidR="00562035" w:rsidRPr="004747B1">
        <w:rPr>
          <w:rFonts w:ascii="Arial" w:hAnsi="Arial" w:cs="Arial"/>
          <w:b/>
          <w:sz w:val="28"/>
          <w:szCs w:val="28"/>
        </w:rPr>
        <w:t>истов Е.</w:t>
      </w:r>
      <w:r w:rsidR="00562035" w:rsidRPr="004747B1">
        <w:rPr>
          <w:rFonts w:ascii="Arial" w:hAnsi="Arial" w:cs="Arial"/>
          <w:sz w:val="28"/>
          <w:szCs w:val="28"/>
        </w:rPr>
        <w:t xml:space="preserve"> «Приключения Электроника», «Новые приключения Электроника»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Волков А.</w:t>
      </w:r>
      <w:r w:rsidRPr="004747B1">
        <w:rPr>
          <w:rFonts w:ascii="Arial" w:hAnsi="Arial" w:cs="Arial"/>
          <w:sz w:val="28"/>
          <w:szCs w:val="28"/>
        </w:rPr>
        <w:t xml:space="preserve"> «Семь подземных королей», «Желтый туман», «Огненный бог </w:t>
      </w:r>
      <w:proofErr w:type="spellStart"/>
      <w:r w:rsidR="00C632A4" w:rsidRPr="004747B1">
        <w:rPr>
          <w:rFonts w:ascii="Arial" w:hAnsi="Arial" w:cs="Arial"/>
          <w:sz w:val="28"/>
          <w:szCs w:val="28"/>
        </w:rPr>
        <w:t>М</w:t>
      </w:r>
      <w:r w:rsidRPr="004747B1">
        <w:rPr>
          <w:rFonts w:ascii="Arial" w:hAnsi="Arial" w:cs="Arial"/>
          <w:sz w:val="28"/>
          <w:szCs w:val="28"/>
        </w:rPr>
        <w:t>арранов</w:t>
      </w:r>
      <w:proofErr w:type="spellEnd"/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Гайдар А</w:t>
      </w:r>
      <w:r w:rsidRPr="004747B1">
        <w:rPr>
          <w:rFonts w:ascii="Arial" w:hAnsi="Arial" w:cs="Arial"/>
          <w:sz w:val="28"/>
          <w:szCs w:val="28"/>
        </w:rPr>
        <w:t>. «Голубая чашка»</w:t>
      </w:r>
    </w:p>
    <w:p w:rsidR="004747B1" w:rsidRDefault="00562035" w:rsidP="00C632A4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Галанов Б.</w:t>
      </w:r>
      <w:r w:rsidRPr="004747B1">
        <w:rPr>
          <w:rFonts w:ascii="Arial" w:hAnsi="Arial" w:cs="Arial"/>
          <w:sz w:val="28"/>
          <w:szCs w:val="28"/>
        </w:rPr>
        <w:t xml:space="preserve"> «Книжка про книжки»</w:t>
      </w:r>
    </w:p>
    <w:p w:rsidR="004747B1" w:rsidRDefault="00562035" w:rsidP="004747B1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Горбовский Г</w:t>
      </w:r>
      <w:r w:rsidRPr="004747B1">
        <w:rPr>
          <w:rFonts w:ascii="Arial" w:hAnsi="Arial" w:cs="Arial"/>
          <w:sz w:val="28"/>
          <w:szCs w:val="28"/>
        </w:rPr>
        <w:t>. «Чудеса под ногами», «Следы на земле»</w:t>
      </w:r>
    </w:p>
    <w:p w:rsidR="004747B1" w:rsidRPr="004747B1" w:rsidRDefault="00562035" w:rsidP="004747B1">
      <w:pPr>
        <w:pStyle w:val="a3"/>
        <w:numPr>
          <w:ilvl w:val="0"/>
          <w:numId w:val="2"/>
        </w:numPr>
        <w:tabs>
          <w:tab w:val="left" w:pos="993"/>
        </w:tabs>
        <w:ind w:left="1418" w:hanging="992"/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Даль В.</w:t>
      </w:r>
      <w:r w:rsidRPr="004747B1">
        <w:rPr>
          <w:rFonts w:ascii="Arial" w:hAnsi="Arial" w:cs="Arial"/>
          <w:sz w:val="28"/>
          <w:szCs w:val="28"/>
        </w:rPr>
        <w:t xml:space="preserve"> «Старик-годовик</w:t>
      </w:r>
      <w:r w:rsidR="009D02A5" w:rsidRPr="004747B1">
        <w:rPr>
          <w:rFonts w:ascii="Arial" w:hAnsi="Arial" w:cs="Arial"/>
          <w:sz w:val="28"/>
          <w:szCs w:val="28"/>
        </w:rPr>
        <w:t>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Житков Б.</w:t>
      </w:r>
      <w:r w:rsidRPr="004747B1">
        <w:rPr>
          <w:rFonts w:ascii="Arial" w:hAnsi="Arial" w:cs="Arial"/>
          <w:sz w:val="28"/>
          <w:szCs w:val="28"/>
        </w:rPr>
        <w:t xml:space="preserve"> «Морские истории»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proofErr w:type="spellStart"/>
      <w:r w:rsidRPr="004747B1">
        <w:rPr>
          <w:rFonts w:ascii="Arial" w:hAnsi="Arial" w:cs="Arial"/>
          <w:b/>
          <w:sz w:val="28"/>
          <w:szCs w:val="28"/>
        </w:rPr>
        <w:t>Ишимова</w:t>
      </w:r>
      <w:proofErr w:type="spellEnd"/>
      <w:r w:rsidRPr="004747B1">
        <w:rPr>
          <w:rFonts w:ascii="Arial" w:hAnsi="Arial" w:cs="Arial"/>
          <w:b/>
          <w:sz w:val="28"/>
          <w:szCs w:val="28"/>
        </w:rPr>
        <w:t xml:space="preserve"> А</w:t>
      </w:r>
      <w:r w:rsidRPr="004747B1">
        <w:rPr>
          <w:rFonts w:ascii="Arial" w:hAnsi="Arial" w:cs="Arial"/>
          <w:sz w:val="28"/>
          <w:szCs w:val="28"/>
        </w:rPr>
        <w:t>. «История России в рассказах для детей»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Кассиль Л.</w:t>
      </w:r>
      <w:r w:rsidRPr="004747B1">
        <w:rPr>
          <w:rFonts w:ascii="Arial" w:hAnsi="Arial" w:cs="Arial"/>
          <w:sz w:val="28"/>
          <w:szCs w:val="28"/>
        </w:rPr>
        <w:t xml:space="preserve"> «Дорогие мои мальчишки», «Кондуит и </w:t>
      </w:r>
      <w:proofErr w:type="spellStart"/>
      <w:r w:rsidRPr="004747B1">
        <w:rPr>
          <w:rFonts w:ascii="Arial" w:hAnsi="Arial" w:cs="Arial"/>
          <w:sz w:val="28"/>
          <w:szCs w:val="28"/>
        </w:rPr>
        <w:t>Швамбрания</w:t>
      </w:r>
      <w:proofErr w:type="spellEnd"/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Коваль Ю</w:t>
      </w:r>
      <w:r w:rsidRPr="004747B1">
        <w:rPr>
          <w:rFonts w:ascii="Arial" w:hAnsi="Arial" w:cs="Arial"/>
          <w:sz w:val="28"/>
          <w:szCs w:val="28"/>
        </w:rPr>
        <w:t xml:space="preserve">. «Чистый </w:t>
      </w:r>
      <w:proofErr w:type="spellStart"/>
      <w:r w:rsidRPr="004747B1">
        <w:rPr>
          <w:rFonts w:ascii="Arial" w:hAnsi="Arial" w:cs="Arial"/>
          <w:sz w:val="28"/>
          <w:szCs w:val="28"/>
        </w:rPr>
        <w:t>дор</w:t>
      </w:r>
      <w:proofErr w:type="spellEnd"/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Козлов С.</w:t>
      </w:r>
      <w:r w:rsidRPr="004747B1">
        <w:rPr>
          <w:rFonts w:ascii="Arial" w:hAnsi="Arial" w:cs="Arial"/>
          <w:sz w:val="28"/>
          <w:szCs w:val="28"/>
        </w:rPr>
        <w:t xml:space="preserve"> «Поющий поросенок» (Сборник пьес.)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proofErr w:type="spellStart"/>
      <w:r w:rsidRPr="004747B1">
        <w:rPr>
          <w:rFonts w:ascii="Arial" w:hAnsi="Arial" w:cs="Arial"/>
          <w:b/>
          <w:sz w:val="28"/>
          <w:szCs w:val="28"/>
        </w:rPr>
        <w:t>Коринец</w:t>
      </w:r>
      <w:proofErr w:type="spellEnd"/>
      <w:r w:rsidRPr="004747B1">
        <w:rPr>
          <w:rFonts w:ascii="Arial" w:hAnsi="Arial" w:cs="Arial"/>
          <w:b/>
          <w:sz w:val="28"/>
          <w:szCs w:val="28"/>
        </w:rPr>
        <w:t xml:space="preserve"> Ю.</w:t>
      </w:r>
      <w:r w:rsidRPr="004747B1">
        <w:rPr>
          <w:rFonts w:ascii="Arial" w:hAnsi="Arial" w:cs="Arial"/>
          <w:sz w:val="28"/>
          <w:szCs w:val="28"/>
        </w:rPr>
        <w:t xml:space="preserve"> «Четыре сестры», «Туесок»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Крылов И.</w:t>
      </w:r>
      <w:r w:rsidRPr="004747B1">
        <w:rPr>
          <w:rFonts w:ascii="Arial" w:hAnsi="Arial" w:cs="Arial"/>
          <w:sz w:val="28"/>
          <w:szCs w:val="28"/>
        </w:rPr>
        <w:t xml:space="preserve"> Басни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Матвеева Н.</w:t>
      </w:r>
      <w:r w:rsidRPr="004747B1">
        <w:rPr>
          <w:rFonts w:ascii="Arial" w:hAnsi="Arial" w:cs="Arial"/>
          <w:sz w:val="28"/>
          <w:szCs w:val="28"/>
        </w:rPr>
        <w:t xml:space="preserve"> «Кроличья деревня»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Носов Н.</w:t>
      </w:r>
      <w:r w:rsidRPr="004747B1">
        <w:rPr>
          <w:rFonts w:ascii="Arial" w:hAnsi="Arial" w:cs="Arial"/>
          <w:sz w:val="28"/>
          <w:szCs w:val="28"/>
        </w:rPr>
        <w:t xml:space="preserve"> «Витя Малеев в школе и дома»</w:t>
      </w:r>
    </w:p>
    <w:p w:rsidR="004747B1" w:rsidRDefault="009D02A5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Одоевский</w:t>
      </w:r>
      <w:r w:rsidR="00C632A4" w:rsidRPr="004747B1">
        <w:rPr>
          <w:rFonts w:ascii="Arial" w:hAnsi="Arial" w:cs="Arial"/>
          <w:b/>
          <w:sz w:val="28"/>
          <w:szCs w:val="28"/>
        </w:rPr>
        <w:t xml:space="preserve"> А.</w:t>
      </w:r>
      <w:r w:rsidRPr="004747B1">
        <w:rPr>
          <w:rFonts w:ascii="Arial" w:hAnsi="Arial" w:cs="Arial"/>
          <w:sz w:val="28"/>
          <w:szCs w:val="28"/>
        </w:rPr>
        <w:t xml:space="preserve"> «</w:t>
      </w:r>
      <w:r w:rsidR="00665D42" w:rsidRPr="004747B1">
        <w:rPr>
          <w:rFonts w:ascii="Arial" w:hAnsi="Arial" w:cs="Arial"/>
          <w:sz w:val="28"/>
          <w:szCs w:val="28"/>
        </w:rPr>
        <w:t>Городок в табакерке</w:t>
      </w:r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Алеша Ю.</w:t>
      </w:r>
      <w:r w:rsidRPr="004747B1">
        <w:rPr>
          <w:rFonts w:ascii="Arial" w:hAnsi="Arial" w:cs="Arial"/>
          <w:sz w:val="28"/>
          <w:szCs w:val="28"/>
        </w:rPr>
        <w:t xml:space="preserve"> «Три толстяка»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proofErr w:type="gramStart"/>
      <w:r w:rsidRPr="004747B1">
        <w:rPr>
          <w:rFonts w:ascii="Arial" w:hAnsi="Arial" w:cs="Arial"/>
          <w:b/>
          <w:sz w:val="28"/>
          <w:szCs w:val="28"/>
        </w:rPr>
        <w:t>Остер</w:t>
      </w:r>
      <w:proofErr w:type="gramEnd"/>
      <w:r w:rsidRPr="004747B1">
        <w:rPr>
          <w:rFonts w:ascii="Arial" w:hAnsi="Arial" w:cs="Arial"/>
          <w:b/>
          <w:sz w:val="28"/>
          <w:szCs w:val="28"/>
        </w:rPr>
        <w:t xml:space="preserve"> Г.</w:t>
      </w:r>
      <w:r w:rsidRPr="004747B1">
        <w:rPr>
          <w:rFonts w:ascii="Arial" w:hAnsi="Arial" w:cs="Arial"/>
          <w:sz w:val="28"/>
          <w:szCs w:val="28"/>
        </w:rPr>
        <w:t xml:space="preserve"> «Зарядка для хвоста», «Вредные советы»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Погорельский А.</w:t>
      </w:r>
      <w:r w:rsidRPr="004747B1">
        <w:rPr>
          <w:rFonts w:ascii="Arial" w:hAnsi="Arial" w:cs="Arial"/>
          <w:sz w:val="28"/>
          <w:szCs w:val="28"/>
        </w:rPr>
        <w:t xml:space="preserve"> «Чёрная курица, или Подземные жители»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Пришвин А.</w:t>
      </w:r>
      <w:r w:rsidRPr="004747B1">
        <w:rPr>
          <w:rFonts w:ascii="Arial" w:hAnsi="Arial" w:cs="Arial"/>
          <w:sz w:val="28"/>
          <w:szCs w:val="28"/>
        </w:rPr>
        <w:t xml:space="preserve"> «Говорящий грач»</w:t>
      </w:r>
    </w:p>
    <w:p w:rsidR="004747B1" w:rsidRDefault="00C632A4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Сапгир Г.</w:t>
      </w:r>
      <w:r w:rsidRPr="004747B1">
        <w:rPr>
          <w:rFonts w:ascii="Arial" w:hAnsi="Arial" w:cs="Arial"/>
          <w:sz w:val="28"/>
          <w:szCs w:val="28"/>
        </w:rPr>
        <w:t xml:space="preserve"> «Птицы в тетради», «Четыре конверта»</w:t>
      </w:r>
    </w:p>
    <w:p w:rsidR="004747B1" w:rsidRDefault="00C632A4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Сотник Ю.</w:t>
      </w:r>
      <w:r w:rsidRPr="004747B1">
        <w:rPr>
          <w:rFonts w:ascii="Arial" w:hAnsi="Arial" w:cs="Arial"/>
          <w:sz w:val="28"/>
          <w:szCs w:val="28"/>
        </w:rPr>
        <w:t xml:space="preserve"> «Архимед Вовки Грушина»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 xml:space="preserve">Толстой А.К. </w:t>
      </w:r>
      <w:r w:rsidRPr="004747B1">
        <w:rPr>
          <w:rFonts w:ascii="Arial" w:hAnsi="Arial" w:cs="Arial"/>
          <w:sz w:val="28"/>
          <w:szCs w:val="28"/>
        </w:rPr>
        <w:t>«Курган: баллады и былины»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Успенский Э.</w:t>
      </w:r>
      <w:r w:rsidRPr="004747B1">
        <w:rPr>
          <w:rFonts w:ascii="Arial" w:hAnsi="Arial" w:cs="Arial"/>
          <w:sz w:val="28"/>
          <w:szCs w:val="28"/>
        </w:rPr>
        <w:t xml:space="preserve"> «25 профессий Маши </w:t>
      </w:r>
      <w:proofErr w:type="spellStart"/>
      <w:r w:rsidRPr="004747B1">
        <w:rPr>
          <w:rFonts w:ascii="Arial" w:hAnsi="Arial" w:cs="Arial"/>
          <w:sz w:val="28"/>
          <w:szCs w:val="28"/>
        </w:rPr>
        <w:t>Филипенко</w:t>
      </w:r>
      <w:proofErr w:type="spellEnd"/>
      <w:r w:rsidRPr="004747B1">
        <w:rPr>
          <w:rFonts w:ascii="Arial" w:hAnsi="Arial" w:cs="Arial"/>
          <w:sz w:val="28"/>
          <w:szCs w:val="28"/>
        </w:rPr>
        <w:t>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Цыферов Г.</w:t>
      </w:r>
      <w:r w:rsidRPr="004747B1">
        <w:rPr>
          <w:rFonts w:ascii="Arial" w:hAnsi="Arial" w:cs="Arial"/>
          <w:sz w:val="28"/>
          <w:szCs w:val="28"/>
        </w:rPr>
        <w:t xml:space="preserve"> «Обыкновенная капля», «В медвежачий час»</w:t>
      </w:r>
    </w:p>
    <w:p w:rsidR="004747B1" w:rsidRDefault="00665D42" w:rsidP="00C632A4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Чарская Л.</w:t>
      </w:r>
      <w:r w:rsidRPr="004747B1">
        <w:rPr>
          <w:rFonts w:ascii="Arial" w:hAnsi="Arial" w:cs="Arial"/>
          <w:sz w:val="28"/>
          <w:szCs w:val="28"/>
        </w:rPr>
        <w:t xml:space="preserve"> «Записки маленькой гимназистки», «Смелая жизнь», </w:t>
      </w:r>
      <w:r w:rsidR="00C632A4" w:rsidRPr="004747B1">
        <w:rPr>
          <w:rFonts w:ascii="Arial" w:hAnsi="Arial" w:cs="Arial"/>
          <w:sz w:val="28"/>
          <w:szCs w:val="28"/>
        </w:rPr>
        <w:t xml:space="preserve">             </w:t>
      </w:r>
      <w:r w:rsidRPr="004747B1">
        <w:rPr>
          <w:rFonts w:ascii="Arial" w:hAnsi="Arial" w:cs="Arial"/>
          <w:sz w:val="28"/>
          <w:szCs w:val="28"/>
        </w:rPr>
        <w:t>«Записки институтки»</w:t>
      </w:r>
    </w:p>
    <w:p w:rsidR="008954F0" w:rsidRDefault="00665D42" w:rsidP="008954F0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4747B1">
        <w:rPr>
          <w:rFonts w:ascii="Arial" w:hAnsi="Arial" w:cs="Arial"/>
          <w:b/>
          <w:sz w:val="28"/>
          <w:szCs w:val="28"/>
        </w:rPr>
        <w:t>Чехов А.</w:t>
      </w:r>
      <w:r w:rsidR="008954F0" w:rsidRPr="008954F0">
        <w:rPr>
          <w:rFonts w:ascii="Arial" w:hAnsi="Arial" w:cs="Arial"/>
          <w:sz w:val="28"/>
          <w:szCs w:val="28"/>
        </w:rPr>
        <w:t xml:space="preserve"> </w:t>
      </w:r>
      <w:r w:rsidR="008954F0">
        <w:rPr>
          <w:rFonts w:ascii="Arial" w:hAnsi="Arial" w:cs="Arial"/>
          <w:sz w:val="28"/>
          <w:szCs w:val="28"/>
        </w:rPr>
        <w:t>«Мальчики»</w:t>
      </w:r>
    </w:p>
    <w:p w:rsidR="008954F0" w:rsidRDefault="004747B1" w:rsidP="008954F0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8954F0">
        <w:rPr>
          <w:rFonts w:ascii="Arial" w:hAnsi="Arial" w:cs="Arial"/>
          <w:b/>
          <w:sz w:val="28"/>
          <w:szCs w:val="28"/>
        </w:rPr>
        <w:t>Шварц Е.</w:t>
      </w:r>
      <w:r w:rsidRPr="008954F0">
        <w:rPr>
          <w:rFonts w:ascii="Arial" w:hAnsi="Arial" w:cs="Arial"/>
          <w:sz w:val="28"/>
          <w:szCs w:val="28"/>
        </w:rPr>
        <w:t xml:space="preserve"> «Сказка о потерянном времени»</w:t>
      </w:r>
    </w:p>
    <w:p w:rsidR="008954F0" w:rsidRDefault="00665D42" w:rsidP="008954F0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8954F0">
        <w:rPr>
          <w:rFonts w:ascii="Arial" w:hAnsi="Arial" w:cs="Arial"/>
          <w:sz w:val="28"/>
          <w:szCs w:val="28"/>
        </w:rPr>
        <w:t>Рассказы начальной русской летописи.</w:t>
      </w:r>
    </w:p>
    <w:p w:rsidR="008954F0" w:rsidRPr="009F1AED" w:rsidRDefault="00665D42" w:rsidP="008954F0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sz w:val="28"/>
          <w:szCs w:val="28"/>
        </w:rPr>
      </w:pPr>
      <w:r w:rsidRPr="009F1AED">
        <w:rPr>
          <w:rFonts w:ascii="Arial" w:hAnsi="Arial" w:cs="Arial"/>
          <w:sz w:val="28"/>
          <w:szCs w:val="28"/>
        </w:rPr>
        <w:t xml:space="preserve">Рассказы русских летописей </w:t>
      </w:r>
      <w:r w:rsidRPr="009F1AED">
        <w:rPr>
          <w:rFonts w:ascii="Arial" w:hAnsi="Arial" w:cs="Arial"/>
          <w:sz w:val="28"/>
          <w:szCs w:val="28"/>
          <w:lang w:val="en-US"/>
        </w:rPr>
        <w:t>XII</w:t>
      </w:r>
      <w:r w:rsidRPr="009F1AED">
        <w:rPr>
          <w:rFonts w:ascii="Arial" w:hAnsi="Arial" w:cs="Arial"/>
          <w:sz w:val="28"/>
          <w:szCs w:val="28"/>
        </w:rPr>
        <w:t xml:space="preserve"> </w:t>
      </w:r>
      <w:r w:rsidR="00C632A4" w:rsidRPr="009F1AED">
        <w:rPr>
          <w:rFonts w:ascii="Arial" w:hAnsi="Arial" w:cs="Arial"/>
          <w:sz w:val="28"/>
          <w:szCs w:val="28"/>
        </w:rPr>
        <w:t>–</w:t>
      </w:r>
      <w:r w:rsidRPr="009F1AED">
        <w:rPr>
          <w:rFonts w:ascii="Arial" w:hAnsi="Arial" w:cs="Arial"/>
          <w:sz w:val="28"/>
          <w:szCs w:val="28"/>
        </w:rPr>
        <w:t xml:space="preserve"> </w:t>
      </w:r>
      <w:r w:rsidRPr="009F1AED">
        <w:rPr>
          <w:rFonts w:ascii="Arial" w:hAnsi="Arial" w:cs="Arial"/>
          <w:sz w:val="28"/>
          <w:szCs w:val="28"/>
          <w:lang w:val="en-US"/>
        </w:rPr>
        <w:t>X</w:t>
      </w:r>
      <w:r w:rsidR="00C632A4" w:rsidRPr="009F1AED">
        <w:rPr>
          <w:rFonts w:ascii="Arial" w:hAnsi="Arial" w:cs="Arial"/>
          <w:sz w:val="28"/>
          <w:szCs w:val="28"/>
          <w:lang w:val="en-US"/>
        </w:rPr>
        <w:t>IV</w:t>
      </w:r>
      <w:r w:rsidR="00C632A4" w:rsidRPr="009F1AED">
        <w:rPr>
          <w:rFonts w:ascii="Arial" w:hAnsi="Arial" w:cs="Arial"/>
          <w:sz w:val="28"/>
          <w:szCs w:val="28"/>
        </w:rPr>
        <w:t xml:space="preserve"> веков.</w:t>
      </w:r>
    </w:p>
    <w:p w:rsidR="008954F0" w:rsidRDefault="008954F0" w:rsidP="008954F0">
      <w:pPr>
        <w:tabs>
          <w:tab w:val="left" w:pos="993"/>
        </w:tabs>
        <w:rPr>
          <w:rFonts w:ascii="Arial" w:hAnsi="Arial" w:cs="Arial"/>
          <w:sz w:val="28"/>
          <w:szCs w:val="28"/>
        </w:rPr>
      </w:pPr>
    </w:p>
    <w:p w:rsidR="00DA6FFF" w:rsidRPr="00DA6FFF" w:rsidRDefault="00DA6FFF" w:rsidP="00DA6FFF">
      <w:pPr>
        <w:tabs>
          <w:tab w:val="left" w:pos="993"/>
        </w:tabs>
        <w:rPr>
          <w:rFonts w:ascii="Arial" w:hAnsi="Arial" w:cs="Arial"/>
          <w:sz w:val="28"/>
          <w:szCs w:val="28"/>
        </w:rPr>
      </w:pPr>
    </w:p>
    <w:sectPr w:rsidR="00DA6FFF" w:rsidRPr="00DA6FFF" w:rsidSect="00DA6FFF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95"/>
    <w:multiLevelType w:val="hybridMultilevel"/>
    <w:tmpl w:val="C452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67D1E"/>
    <w:multiLevelType w:val="hybridMultilevel"/>
    <w:tmpl w:val="4BDE07AE"/>
    <w:lvl w:ilvl="0" w:tplc="593C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E031F"/>
    <w:multiLevelType w:val="hybridMultilevel"/>
    <w:tmpl w:val="4BDE07AE"/>
    <w:lvl w:ilvl="0" w:tplc="593C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62035"/>
    <w:rsid w:val="0020166C"/>
    <w:rsid w:val="004747B1"/>
    <w:rsid w:val="00562035"/>
    <w:rsid w:val="00665D42"/>
    <w:rsid w:val="008954F0"/>
    <w:rsid w:val="009D02A5"/>
    <w:rsid w:val="009F1AED"/>
    <w:rsid w:val="00A75FE9"/>
    <w:rsid w:val="00C632A4"/>
    <w:rsid w:val="00CD4CA6"/>
    <w:rsid w:val="00DA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E55B5-EC42-445F-A028-797A93A3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Голонговская</dc:creator>
  <cp:lastModifiedBy>Наталья Голонговская</cp:lastModifiedBy>
  <cp:revision>5</cp:revision>
  <cp:lastPrinted>2013-05-21T12:23:00Z</cp:lastPrinted>
  <dcterms:created xsi:type="dcterms:W3CDTF">2013-05-21T09:31:00Z</dcterms:created>
  <dcterms:modified xsi:type="dcterms:W3CDTF">2017-05-24T14:35:00Z</dcterms:modified>
</cp:coreProperties>
</file>